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923" w:rsidRDefault="00F14923" w:rsidP="00F149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54.  Хозяйственно-транспортный отдел </w:t>
      </w:r>
    </w:p>
    <w:p w:rsidR="00F14923" w:rsidRDefault="00F14923" w:rsidP="00F14923">
      <w:pPr>
        <w:pStyle w:val="a3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962"/>
        <w:gridCol w:w="1134"/>
        <w:gridCol w:w="1701"/>
        <w:gridCol w:w="1269"/>
      </w:tblGrid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Индекс</w:t>
            </w:r>
          </w:p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Заголовок дела</w:t>
            </w:r>
          </w:p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 дел</w:t>
            </w:r>
          </w:p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Срок хранения  </w:t>
            </w:r>
            <w:r w:rsidR="00B40E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стат</w:t>
            </w:r>
            <w:r w:rsidR="00B40E8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перечню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чание</w:t>
            </w:r>
            <w:proofErr w:type="spellEnd"/>
            <w:proofErr w:type="gramEnd"/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54-01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Правила, инструкции, регламенты, методические указания и рекомендации по охране труда и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 (1)</w:t>
            </w:r>
          </w:p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27б, 28б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(1) После замены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54-02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Утвержденное положение об отделе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т. 55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54-03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Приемо-сдаточные акты, составленные при смене начальника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т.79 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54-04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Индивидуальные должностные регламенты (инструкции) работников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92166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 (1) Ст. 80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Имеются в личных делах работников,    (1) После замены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новыми</w:t>
            </w:r>
            <w:proofErr w:type="gramEnd"/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54-05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Акты, предписания по технике безопасности, документы (справки, докладные записки, отчеты) об их выполнении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 ЭПК</w:t>
            </w:r>
          </w:p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603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54-06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(акты,  заключения,  отчеты, протоколы, справки) о производственных авариях и несчастных случаях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75 лет  ЭПК</w:t>
            </w:r>
          </w:p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Ст.  632 а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Связанных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с крупным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ма-териальным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ущербом и человеческими жертвами - постоянно</w:t>
            </w: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54-07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(программы, списки, переписка) об обучении работников технике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624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54-08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Книга учета хозяйственного имущества (материальных ценностей)  администрации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 (1)</w:t>
            </w:r>
          </w:p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459 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(1) При условии поведения проверки (ревизии)</w:t>
            </w: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54-09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регистрации несчастных случаев, учета аварий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630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Переходящее</w:t>
            </w: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54-10</w:t>
            </w:r>
          </w:p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регистрации проведения аттестации по технике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626 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регистрации проведения инструктажа по технике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 лет</w:t>
            </w:r>
          </w:p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626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54-12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регистрации инструктажа по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</w:t>
            </w:r>
          </w:p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870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54-13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учета и технического обслуживания огнетушителей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лет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</w:t>
            </w:r>
            <w:proofErr w:type="gram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1492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проверок внутренних пожарных кранов</w:t>
            </w:r>
          </w:p>
          <w:p w:rsidR="00B40E83" w:rsidRDefault="00B40E8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лет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ЭК</w:t>
            </w:r>
            <w:proofErr w:type="gram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23" w:rsidRDefault="00F1492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40E8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4833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4833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4833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4833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4833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40E8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Планы (схемы) эвакуации людей и материальных ценностей в случае чрезвычайных ситуаций (пожаре)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ДЗН</w:t>
            </w:r>
          </w:p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619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40E8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Переписка по вопросам материально-технического обеспечения деятельности администрации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749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40E8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учета путевых листов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844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40E8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54-18</w:t>
            </w:r>
          </w:p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Журнал учета технического состояния и выпуска на линию транспортных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</w:t>
            </w:r>
          </w:p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843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40E8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54-19</w:t>
            </w:r>
          </w:p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Паспорта транспортных средств.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492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списания транспортных средств</w:t>
            </w:r>
          </w:p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836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40E8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54-20</w:t>
            </w:r>
          </w:p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Договоры обязательного страхования гражданской ответственности владельцев транспортных средств.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 (1)</w:t>
            </w:r>
          </w:p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821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blk"/>
                <w:rFonts w:ascii="Times New Roman" w:hAnsi="Times New Roman" w:cs="Times New Roman"/>
                <w:sz w:val="16"/>
                <w:szCs w:val="16"/>
                <w:lang w:eastAsia="en-US"/>
              </w:rPr>
              <w:t>(1) После истечения срока действия договора</w:t>
            </w:r>
          </w:p>
        </w:tc>
      </w:tr>
      <w:tr w:rsidR="00B40E83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54-21</w:t>
            </w:r>
          </w:p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Хозяйственные договоры. Копии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A0EC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 (1)</w:t>
            </w:r>
            <w:r w:rsidR="00BA0EC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ЭПК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т. 436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E83" w:rsidRDefault="00B40E83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(1) После истечения срока действия договора, соглашения</w:t>
            </w: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rPr>
                <w:rFonts w:ascii="Times New Roman" w:hAnsi="Times New Roman"/>
                <w:sz w:val="28"/>
                <w:szCs w:val="28"/>
              </w:rPr>
            </w:pPr>
            <w:r w:rsidRPr="00B23ABC">
              <w:rPr>
                <w:rFonts w:ascii="Times New Roman" w:hAnsi="Times New Roman"/>
                <w:sz w:val="28"/>
                <w:szCs w:val="28"/>
              </w:rPr>
              <w:t>Учетные дела работы транспортных средств</w:t>
            </w:r>
          </w:p>
          <w:p w:rsidR="00BA0EC7" w:rsidRPr="00B23ABC" w:rsidRDefault="00BA0EC7" w:rsidP="0066037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списания транспортных средств</w:t>
            </w:r>
          </w:p>
          <w:p w:rsidR="00BA0EC7" w:rsidRDefault="00BA0EC7" w:rsidP="006603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836</w:t>
            </w:r>
          </w:p>
          <w:p w:rsidR="00BA0EC7" w:rsidRPr="00B23ABC" w:rsidRDefault="00BA0EC7" w:rsidP="006603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</w:rPr>
              <w:t>Книга учета автомобилей и снегоходов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лет </w:t>
            </w:r>
          </w:p>
          <w:p w:rsidR="00BA0EC7" w:rsidRPr="00754BDE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54B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459 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</w:rPr>
              <w:t>Журнал осмотров одометров (спидометров)</w:t>
            </w:r>
          </w:p>
          <w:p w:rsidR="00BA0EC7" w:rsidRPr="00B23ABC" w:rsidRDefault="00BA0EC7" w:rsidP="006603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 лет </w:t>
            </w:r>
          </w:p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54B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459 м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3A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Журнал учета выездов за пределы обслуживаемой территории и командировок</w:t>
            </w:r>
          </w:p>
          <w:p w:rsidR="00BA0EC7" w:rsidRPr="00B23ABC" w:rsidRDefault="00BA0EC7" w:rsidP="006603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 лет</w:t>
            </w:r>
          </w:p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54B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459 м</w:t>
            </w: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</w:rPr>
              <w:t>Журнал учета выхода и возвращения транспортных средств</w:t>
            </w:r>
          </w:p>
          <w:p w:rsidR="00BA0EC7" w:rsidRPr="00B23ABC" w:rsidRDefault="00BA0EC7" w:rsidP="006603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года</w:t>
            </w:r>
          </w:p>
          <w:p w:rsidR="00BA0EC7" w:rsidRPr="00B23ABC" w:rsidRDefault="00BA0EC7" w:rsidP="0066037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843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</w:rPr>
              <w:t>Журнал учета дорожно-транспортных происшествий</w:t>
            </w:r>
          </w:p>
          <w:p w:rsidR="00BA0EC7" w:rsidRPr="00B23ABC" w:rsidRDefault="00BA0EC7" w:rsidP="006603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 лет ЭПК</w:t>
            </w:r>
          </w:p>
          <w:p w:rsidR="00BA0EC7" w:rsidRPr="00B23ABC" w:rsidRDefault="00BA0EC7" w:rsidP="0066037B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3A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834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B40E8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66037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C7" w:rsidRDefault="00BA0EC7" w:rsidP="00BA0EC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54-28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C7" w:rsidRDefault="00BA0EC7" w:rsidP="00B40E8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Номенклатура дел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EC7" w:rsidRDefault="00BA0EC7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ДЗН</w:t>
            </w:r>
          </w:p>
          <w:p w:rsidR="00BA0EC7" w:rsidRDefault="00BA0EC7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200 б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 w:rsidP="00B40E8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ind w:left="-108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ind w:left="-108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ind w:left="-108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ind w:left="-108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A0EC7" w:rsidTr="00F14923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EC7" w:rsidRDefault="00BA0EC7">
            <w:pPr>
              <w:pStyle w:val="a3"/>
              <w:spacing w:line="276" w:lineRule="auto"/>
              <w:ind w:left="-108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F14923" w:rsidRDefault="00F14923" w:rsidP="00F1492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14923" w:rsidRDefault="00F14923" w:rsidP="00F149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хозяйственно-транспортного отдела                        </w:t>
      </w:r>
      <w:r w:rsidR="009424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424C6">
        <w:rPr>
          <w:rFonts w:ascii="Times New Roman" w:hAnsi="Times New Roman" w:cs="Times New Roman"/>
          <w:sz w:val="28"/>
          <w:szCs w:val="28"/>
        </w:rPr>
        <w:t>К.В. Коршунов</w:t>
      </w:r>
    </w:p>
    <w:p w:rsidR="00B23ABC" w:rsidRDefault="00B23ABC" w:rsidP="00F149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23ABC" w:rsidRDefault="00B23ABC" w:rsidP="00F149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23ABC" w:rsidRDefault="00B23ABC" w:rsidP="00F149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23ABC" w:rsidRDefault="00B23ABC" w:rsidP="00F149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23ABC" w:rsidRDefault="00B23ABC" w:rsidP="00F149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23ABC" w:rsidRDefault="00B23ABC" w:rsidP="00F149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23ABC" w:rsidRDefault="00B23ABC" w:rsidP="00F149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23ABC" w:rsidRDefault="00B23ABC" w:rsidP="00F149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3ABC" w:rsidSect="00F1492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006B"/>
    <w:multiLevelType w:val="hybridMultilevel"/>
    <w:tmpl w:val="DD5EEB2C"/>
    <w:lvl w:ilvl="0" w:tplc="970C4EC8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4923"/>
    <w:rsid w:val="00196321"/>
    <w:rsid w:val="00246A82"/>
    <w:rsid w:val="00261AAC"/>
    <w:rsid w:val="00321A9D"/>
    <w:rsid w:val="005E7A18"/>
    <w:rsid w:val="00754BDE"/>
    <w:rsid w:val="00921668"/>
    <w:rsid w:val="009424C6"/>
    <w:rsid w:val="00954ED4"/>
    <w:rsid w:val="00B23ABC"/>
    <w:rsid w:val="00B40E83"/>
    <w:rsid w:val="00BA0EC7"/>
    <w:rsid w:val="00F14923"/>
    <w:rsid w:val="00FB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92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92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F14923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blk">
    <w:name w:val="blk"/>
    <w:basedOn w:val="a0"/>
    <w:rsid w:val="00F14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5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архив</cp:lastModifiedBy>
  <cp:revision>7</cp:revision>
  <dcterms:created xsi:type="dcterms:W3CDTF">2017-01-19T02:31:00Z</dcterms:created>
  <dcterms:modified xsi:type="dcterms:W3CDTF">2019-01-30T07:25:00Z</dcterms:modified>
</cp:coreProperties>
</file>